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E04" w:rsidRDefault="006F1E04" w:rsidP="006F1E04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ПРОТОКОЛ № 2</w:t>
      </w:r>
    </w:p>
    <w:p w:rsidR="006F1E04" w:rsidRDefault="006F1E04" w:rsidP="006F1E04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Общего собрания собственников помещений многоквартирного дома по адресу:</w:t>
      </w:r>
    </w:p>
    <w:p w:rsidR="006F1E04" w:rsidRDefault="006F1E04" w:rsidP="006F1E04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Торжок, ул. </w:t>
      </w:r>
      <w:proofErr w:type="gramStart"/>
      <w:r>
        <w:rPr>
          <w:sz w:val="28"/>
          <w:szCs w:val="28"/>
        </w:rPr>
        <w:t>Новая</w:t>
      </w:r>
      <w:proofErr w:type="gramEnd"/>
      <w:r>
        <w:rPr>
          <w:sz w:val="28"/>
          <w:szCs w:val="28"/>
        </w:rPr>
        <w:t>, д. 7А</w:t>
      </w:r>
    </w:p>
    <w:p w:rsidR="006F1E04" w:rsidRDefault="006F1E04" w:rsidP="006F1E04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в форме заочного голосования</w:t>
      </w: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г. Торжок                                                                                                 15» марта 2014 года    </w:t>
      </w: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>
        <w:rPr>
          <w:sz w:val="28"/>
          <w:szCs w:val="28"/>
        </w:rPr>
        <w:t>Общее собрание собственников помещений многоквартирного дома № 7А по ул. Новая, г. Торжка в форме заочного голосования созвано по инициативе собственника жилого помещения Шараповой Марины Юрьевны – кв. 17, после проведения «4» марта 2014 года общего собрания собственников помещений в очной форме (путем совместного присутствия собственников на данном собрании), признанного не состоявшимся в связи с отсутствием кворума.</w:t>
      </w:r>
      <w:proofErr w:type="gramEnd"/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       Общее собрание собственников помещений многоквартирного дома проводилось в период с «  5» марта 2014 года по « 14» марта 2014 года в форме заочного голосования в порядке, предусмотренном ст. ст. 44 – 48 ЖК РФ.</w:t>
      </w: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>Общая площадь помещений 2623,80 кв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, в том числе:</w:t>
      </w: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>Общее количество голосов  собственников 2500,1кв.м.</w:t>
      </w: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>Общая площадь помещений 2623,80 кв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 xml:space="preserve">  - 1 голос = 1 кв. метру общей площади.</w:t>
      </w: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  Бюллетени (решения собственников) по вопросам повестки дня, общего собрания собственников помещений получены собственниками 76 помещений в многоквартирном доме, что составляет 100% от количества помещений.</w:t>
      </w: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   По результатам сбора бюллетеней:</w:t>
      </w: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>- Зарегистрировано 72 бюллетени заочного голосования, что составляет 2500,1кв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голоса  собственников помещений или  95,29% от общего числа голосов собственников.</w:t>
      </w: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          Общее собрание правомочно принимать решения по повестке дня.</w:t>
      </w: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>Кворум для проведения общего собрания в форме заочного голосования собственников помещений в многоквартирном доме имеется.</w:t>
      </w:r>
    </w:p>
    <w:p w:rsidR="006F1E04" w:rsidRDefault="006F1E04" w:rsidP="006F1E04">
      <w:pPr>
        <w:pStyle w:val="a5"/>
        <w:rPr>
          <w:sz w:val="28"/>
          <w:szCs w:val="28"/>
        </w:rPr>
      </w:pPr>
    </w:p>
    <w:p w:rsidR="006F1E04" w:rsidRDefault="006F1E04" w:rsidP="006F1E04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Повестка дня:</w:t>
      </w:r>
    </w:p>
    <w:p w:rsidR="006F1E04" w:rsidRDefault="006F1E04" w:rsidP="006F1E04">
      <w:pPr>
        <w:pStyle w:val="a5"/>
        <w:ind w:left="1080"/>
        <w:rPr>
          <w:sz w:val="28"/>
          <w:szCs w:val="28"/>
        </w:rPr>
      </w:pPr>
      <w:r>
        <w:rPr>
          <w:sz w:val="28"/>
          <w:szCs w:val="28"/>
        </w:rPr>
        <w:t>1.Выборы председателя и секретаря собрания.</w:t>
      </w:r>
    </w:p>
    <w:p w:rsidR="006F1E04" w:rsidRDefault="006F1E04" w:rsidP="006F1E04">
      <w:pPr>
        <w:pStyle w:val="a5"/>
        <w:ind w:left="1080"/>
        <w:rPr>
          <w:sz w:val="28"/>
          <w:szCs w:val="28"/>
        </w:rPr>
      </w:pPr>
      <w:r>
        <w:rPr>
          <w:sz w:val="28"/>
          <w:szCs w:val="28"/>
        </w:rPr>
        <w:t>2. Выборы счетной комиссии.</w:t>
      </w:r>
    </w:p>
    <w:p w:rsidR="006F1E04" w:rsidRDefault="006F1E04" w:rsidP="006F1E04">
      <w:pPr>
        <w:pStyle w:val="a5"/>
        <w:ind w:left="1080"/>
        <w:rPr>
          <w:sz w:val="28"/>
          <w:szCs w:val="28"/>
        </w:rPr>
      </w:pPr>
      <w:r>
        <w:rPr>
          <w:sz w:val="28"/>
          <w:szCs w:val="28"/>
        </w:rPr>
        <w:t xml:space="preserve">3.О сборе средств на проведение капитального ремонта дома и выборе </w:t>
      </w:r>
      <w:proofErr w:type="gramStart"/>
      <w:r>
        <w:rPr>
          <w:sz w:val="28"/>
          <w:szCs w:val="28"/>
        </w:rPr>
        <w:t>способа формирования Фонда капитального ремонта многоквартирного дома</w:t>
      </w:r>
      <w:proofErr w:type="gramEnd"/>
      <w:r>
        <w:rPr>
          <w:sz w:val="28"/>
          <w:szCs w:val="28"/>
        </w:rPr>
        <w:t xml:space="preserve"> по адресу: г. Торжок, ул. Новая, д. 7 А.</w:t>
      </w:r>
    </w:p>
    <w:p w:rsidR="006F1E04" w:rsidRDefault="006F1E04" w:rsidP="006F1E04">
      <w:pPr>
        <w:pStyle w:val="a5"/>
        <w:ind w:left="1080"/>
        <w:rPr>
          <w:sz w:val="28"/>
          <w:szCs w:val="28"/>
        </w:rPr>
      </w:pPr>
      <w:r>
        <w:rPr>
          <w:sz w:val="28"/>
          <w:szCs w:val="28"/>
        </w:rPr>
        <w:t>4. Об открытии специального счета ЖСК №4 в кредитной организации (банке) в соответствии с нормами действующего законодательства.</w:t>
      </w:r>
    </w:p>
    <w:p w:rsidR="006F1E04" w:rsidRDefault="006F1E04" w:rsidP="006F1E04">
      <w:pPr>
        <w:pStyle w:val="a5"/>
        <w:ind w:left="1080"/>
        <w:rPr>
          <w:sz w:val="28"/>
          <w:szCs w:val="28"/>
        </w:rPr>
      </w:pPr>
      <w:r>
        <w:rPr>
          <w:sz w:val="28"/>
          <w:szCs w:val="28"/>
        </w:rPr>
        <w:t>5. Об установлении размера ежемесячного взноса собственников помещений МКД на проведение капитального ремонта.</w:t>
      </w:r>
    </w:p>
    <w:p w:rsidR="006F1E04" w:rsidRDefault="006F1E04" w:rsidP="006F1E04">
      <w:pPr>
        <w:pStyle w:val="a5"/>
        <w:ind w:left="1080"/>
        <w:rPr>
          <w:sz w:val="28"/>
          <w:szCs w:val="28"/>
        </w:rPr>
      </w:pPr>
      <w:r>
        <w:rPr>
          <w:sz w:val="28"/>
          <w:szCs w:val="28"/>
        </w:rPr>
        <w:t>6. О финансировании расходов по содержанию и ведению специального счета ЖСК № 4.</w:t>
      </w:r>
    </w:p>
    <w:p w:rsidR="006F1E04" w:rsidRDefault="006F1E04" w:rsidP="006F1E04">
      <w:pPr>
        <w:pStyle w:val="a5"/>
        <w:ind w:left="1080"/>
        <w:rPr>
          <w:sz w:val="28"/>
          <w:szCs w:val="28"/>
        </w:rPr>
      </w:pPr>
      <w:r>
        <w:rPr>
          <w:sz w:val="28"/>
          <w:szCs w:val="28"/>
        </w:rPr>
        <w:lastRenderedPageBreak/>
        <w:t>7. Определение владельца специального  счета</w:t>
      </w:r>
    </w:p>
    <w:p w:rsidR="006F1E04" w:rsidRDefault="006F1E04" w:rsidP="006F1E04">
      <w:pPr>
        <w:pStyle w:val="a5"/>
        <w:ind w:left="1080"/>
        <w:rPr>
          <w:sz w:val="28"/>
          <w:szCs w:val="28"/>
        </w:rPr>
      </w:pPr>
      <w:r>
        <w:rPr>
          <w:sz w:val="28"/>
          <w:szCs w:val="28"/>
        </w:rPr>
        <w:t xml:space="preserve">8. Об установлении перечня работ (услуг) и сроку проведения капитального ремонта общего имущества многоквартирного дома № 7А по ул. </w:t>
      </w:r>
      <w:proofErr w:type="gramStart"/>
      <w:r>
        <w:rPr>
          <w:sz w:val="28"/>
          <w:szCs w:val="28"/>
        </w:rPr>
        <w:t>Новая</w:t>
      </w:r>
      <w:proofErr w:type="gramEnd"/>
      <w:r>
        <w:rPr>
          <w:sz w:val="28"/>
          <w:szCs w:val="28"/>
        </w:rPr>
        <w:t>.</w:t>
      </w:r>
    </w:p>
    <w:p w:rsidR="006F1E04" w:rsidRPr="009B3499" w:rsidRDefault="006F1E04" w:rsidP="006F1E04">
      <w:pPr>
        <w:pStyle w:val="a5"/>
        <w:ind w:left="1080"/>
        <w:rPr>
          <w:sz w:val="28"/>
          <w:szCs w:val="28"/>
        </w:rPr>
      </w:pPr>
      <w:r>
        <w:rPr>
          <w:sz w:val="28"/>
          <w:szCs w:val="28"/>
        </w:rPr>
        <w:t xml:space="preserve">9.О выборе лица уполномоченного на открытие </w:t>
      </w:r>
      <w:r w:rsidRPr="009B3499">
        <w:rPr>
          <w:sz w:val="28"/>
          <w:szCs w:val="28"/>
        </w:rPr>
        <w:t>специального счета и совершение операций с денежными средствами, находящимися на специальном счете.</w:t>
      </w:r>
    </w:p>
    <w:p w:rsidR="006F1E04" w:rsidRPr="008E5792" w:rsidRDefault="006F1E04" w:rsidP="006F1E04">
      <w:pPr>
        <w:pStyle w:val="a5"/>
        <w:ind w:left="1080"/>
        <w:rPr>
          <w:sz w:val="28"/>
          <w:szCs w:val="28"/>
        </w:rPr>
      </w:pP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>Решения по повестке дня собрания:                    Результаты голосования (% голосов)</w:t>
      </w: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</w:p>
    <w:tbl>
      <w:tblPr>
        <w:tblStyle w:val="a6"/>
        <w:tblW w:w="0" w:type="auto"/>
        <w:tblInd w:w="720" w:type="dxa"/>
        <w:tblLayout w:type="fixed"/>
        <w:tblLook w:val="04A0"/>
      </w:tblPr>
      <w:tblGrid>
        <w:gridCol w:w="6759"/>
        <w:gridCol w:w="1418"/>
        <w:gridCol w:w="992"/>
        <w:gridCol w:w="1099"/>
      </w:tblGrid>
      <w:tr w:rsidR="006F1E04" w:rsidRPr="00DE0EF4" w:rsidTr="00626249">
        <w:tc>
          <w:tcPr>
            <w:tcW w:w="6759" w:type="dxa"/>
          </w:tcPr>
          <w:p w:rsidR="006F1E04" w:rsidRPr="00DE0EF4" w:rsidRDefault="006F1E04" w:rsidP="00626249">
            <w:pPr>
              <w:pStyle w:val="a5"/>
              <w:ind w:left="0"/>
              <w:jc w:val="center"/>
              <w:rPr>
                <w:b/>
              </w:rPr>
            </w:pPr>
            <w:r>
              <w:rPr>
                <w:b/>
              </w:rPr>
              <w:t>ВОПРОС ПОВЕСТКИ</w:t>
            </w:r>
            <w:r w:rsidRPr="00DE0EF4">
              <w:rPr>
                <w:b/>
              </w:rPr>
              <w:t xml:space="preserve"> ДНЯ</w:t>
            </w:r>
          </w:p>
        </w:tc>
        <w:tc>
          <w:tcPr>
            <w:tcW w:w="1418" w:type="dxa"/>
          </w:tcPr>
          <w:p w:rsidR="006F1E04" w:rsidRPr="00DE0EF4" w:rsidRDefault="006F1E04" w:rsidP="00626249">
            <w:pPr>
              <w:pStyle w:val="a5"/>
              <w:ind w:left="0"/>
              <w:jc w:val="center"/>
              <w:rPr>
                <w:b/>
              </w:rPr>
            </w:pPr>
            <w:r w:rsidRPr="00DE0EF4">
              <w:rPr>
                <w:b/>
              </w:rPr>
              <w:t>ЗА</w:t>
            </w:r>
          </w:p>
        </w:tc>
        <w:tc>
          <w:tcPr>
            <w:tcW w:w="992" w:type="dxa"/>
          </w:tcPr>
          <w:p w:rsidR="006F1E04" w:rsidRPr="008E5792" w:rsidRDefault="006F1E04" w:rsidP="00626249">
            <w:pPr>
              <w:pStyle w:val="a5"/>
              <w:ind w:left="0"/>
              <w:jc w:val="center"/>
              <w:rPr>
                <w:b/>
                <w:sz w:val="20"/>
                <w:szCs w:val="20"/>
              </w:rPr>
            </w:pPr>
            <w:r w:rsidRPr="008E5792">
              <w:rPr>
                <w:b/>
                <w:sz w:val="20"/>
                <w:szCs w:val="20"/>
              </w:rPr>
              <w:t>ПРОТИВ</w:t>
            </w:r>
          </w:p>
        </w:tc>
        <w:tc>
          <w:tcPr>
            <w:tcW w:w="1099" w:type="dxa"/>
          </w:tcPr>
          <w:p w:rsidR="006F1E04" w:rsidRDefault="006F1E04" w:rsidP="00626249">
            <w:pPr>
              <w:pStyle w:val="a5"/>
              <w:ind w:left="0"/>
              <w:jc w:val="center"/>
              <w:rPr>
                <w:b/>
              </w:rPr>
            </w:pPr>
            <w:proofErr w:type="spellStart"/>
            <w:r w:rsidRPr="00DE0EF4">
              <w:rPr>
                <w:b/>
              </w:rPr>
              <w:t>Воздер</w:t>
            </w:r>
            <w:proofErr w:type="spellEnd"/>
          </w:p>
          <w:p w:rsidR="006F1E04" w:rsidRPr="00DE0EF4" w:rsidRDefault="006F1E04" w:rsidP="00626249">
            <w:pPr>
              <w:pStyle w:val="a5"/>
              <w:ind w:left="0"/>
              <w:jc w:val="center"/>
              <w:rPr>
                <w:b/>
              </w:rPr>
            </w:pPr>
            <w:r w:rsidRPr="00DE0EF4">
              <w:rPr>
                <w:b/>
              </w:rPr>
              <w:t>жался</w:t>
            </w:r>
          </w:p>
        </w:tc>
      </w:tr>
      <w:tr w:rsidR="006F1E04" w:rsidTr="00626249">
        <w:tc>
          <w:tcPr>
            <w:tcW w:w="6759" w:type="dxa"/>
          </w:tcPr>
          <w:p w:rsidR="006F1E04" w:rsidRPr="00DE0EF4" w:rsidRDefault="006F1E04" w:rsidP="006F1E04">
            <w:pPr>
              <w:pStyle w:val="a5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 w:rsidRPr="00DE0EF4">
              <w:rPr>
                <w:b/>
                <w:sz w:val="24"/>
                <w:szCs w:val="24"/>
              </w:rPr>
              <w:t>Избрать председателем собрания Шарапову Марину Юрьевну, секретарем собрания Шустову Наталью Геннадьевну</w:t>
            </w:r>
          </w:p>
        </w:tc>
        <w:tc>
          <w:tcPr>
            <w:tcW w:w="1418" w:type="dxa"/>
          </w:tcPr>
          <w:p w:rsidR="006F1E04" w:rsidRPr="008E5792" w:rsidRDefault="006F1E04" w:rsidP="00626249">
            <w:pPr>
              <w:pStyle w:val="a5"/>
              <w:ind w:left="0"/>
              <w:rPr>
                <w:sz w:val="16"/>
                <w:szCs w:val="16"/>
              </w:rPr>
            </w:pPr>
            <w:r w:rsidRPr="008E5792">
              <w:rPr>
                <w:sz w:val="16"/>
                <w:szCs w:val="16"/>
              </w:rPr>
              <w:t>ЕДИНОГЛАСНО</w:t>
            </w:r>
          </w:p>
        </w:tc>
        <w:tc>
          <w:tcPr>
            <w:tcW w:w="992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  <w:tc>
          <w:tcPr>
            <w:tcW w:w="1099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</w:tr>
      <w:tr w:rsidR="006F1E04" w:rsidTr="00626249">
        <w:tc>
          <w:tcPr>
            <w:tcW w:w="6759" w:type="dxa"/>
          </w:tcPr>
          <w:p w:rsidR="006F1E04" w:rsidRPr="00DE0EF4" w:rsidRDefault="006F1E04" w:rsidP="006F1E04">
            <w:pPr>
              <w:pStyle w:val="a5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 w:rsidRPr="00DE0EF4">
              <w:rPr>
                <w:b/>
                <w:sz w:val="24"/>
                <w:szCs w:val="24"/>
              </w:rPr>
              <w:t>Избрать счетную комиссию в составе:</w:t>
            </w:r>
          </w:p>
          <w:p w:rsidR="006F1E04" w:rsidRDefault="006F1E04" w:rsidP="00626249">
            <w:pPr>
              <w:pStyle w:val="a5"/>
              <w:rPr>
                <w:b/>
                <w:sz w:val="24"/>
                <w:szCs w:val="24"/>
              </w:rPr>
            </w:pPr>
            <w:r w:rsidRPr="00DE0EF4">
              <w:rPr>
                <w:b/>
                <w:sz w:val="24"/>
                <w:szCs w:val="24"/>
              </w:rPr>
              <w:t>Бакланову Галину Дмитриевну,</w:t>
            </w:r>
          </w:p>
          <w:p w:rsidR="006F1E04" w:rsidRDefault="006F1E04" w:rsidP="00626249">
            <w:pPr>
              <w:pStyle w:val="a5"/>
              <w:rPr>
                <w:b/>
                <w:sz w:val="24"/>
                <w:szCs w:val="24"/>
              </w:rPr>
            </w:pPr>
            <w:r w:rsidRPr="00DE0EF4">
              <w:rPr>
                <w:b/>
                <w:sz w:val="24"/>
                <w:szCs w:val="24"/>
              </w:rPr>
              <w:t xml:space="preserve"> Лаврентьеву Юлию Владимировну,</w:t>
            </w:r>
          </w:p>
          <w:p w:rsidR="006F1E04" w:rsidRPr="00DE0EF4" w:rsidRDefault="006F1E04" w:rsidP="00626249">
            <w:pPr>
              <w:pStyle w:val="a5"/>
              <w:rPr>
                <w:b/>
                <w:sz w:val="24"/>
                <w:szCs w:val="24"/>
              </w:rPr>
            </w:pPr>
            <w:r w:rsidRPr="00DE0EF4">
              <w:rPr>
                <w:b/>
                <w:sz w:val="24"/>
                <w:szCs w:val="24"/>
              </w:rPr>
              <w:t xml:space="preserve"> Снегиреву Людмилу Николаевну.</w:t>
            </w:r>
          </w:p>
        </w:tc>
        <w:tc>
          <w:tcPr>
            <w:tcW w:w="1418" w:type="dxa"/>
          </w:tcPr>
          <w:p w:rsidR="006F1E04" w:rsidRPr="008E5792" w:rsidRDefault="006F1E04" w:rsidP="00626249">
            <w:pPr>
              <w:pStyle w:val="a5"/>
              <w:ind w:left="0"/>
              <w:rPr>
                <w:sz w:val="16"/>
                <w:szCs w:val="16"/>
              </w:rPr>
            </w:pPr>
            <w:r w:rsidRPr="008E5792">
              <w:rPr>
                <w:sz w:val="16"/>
                <w:szCs w:val="16"/>
              </w:rPr>
              <w:t>ЕДИНОГЛАСНО</w:t>
            </w:r>
          </w:p>
        </w:tc>
        <w:tc>
          <w:tcPr>
            <w:tcW w:w="992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  <w:tc>
          <w:tcPr>
            <w:tcW w:w="1099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</w:tr>
      <w:tr w:rsidR="006F1E04" w:rsidTr="00626249">
        <w:tc>
          <w:tcPr>
            <w:tcW w:w="6759" w:type="dxa"/>
          </w:tcPr>
          <w:p w:rsidR="006F1E04" w:rsidRPr="00DE0EF4" w:rsidRDefault="006F1E04" w:rsidP="006F1E04">
            <w:pPr>
              <w:pStyle w:val="a5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 w:rsidRPr="00DE0EF4">
              <w:rPr>
                <w:b/>
                <w:sz w:val="24"/>
                <w:szCs w:val="24"/>
              </w:rPr>
              <w:t xml:space="preserve">Выбрать способ формирования Фонда капитального ремонта многоквартирного дома № 7А по ул. </w:t>
            </w:r>
            <w:proofErr w:type="gramStart"/>
            <w:r w:rsidRPr="00DE0EF4">
              <w:rPr>
                <w:b/>
                <w:sz w:val="24"/>
                <w:szCs w:val="24"/>
              </w:rPr>
              <w:t>Новая</w:t>
            </w:r>
            <w:proofErr w:type="gramEnd"/>
            <w:r w:rsidRPr="00DE0EF4">
              <w:rPr>
                <w:b/>
                <w:sz w:val="24"/>
                <w:szCs w:val="24"/>
              </w:rPr>
              <w:t xml:space="preserve"> на специальном счете Ж</w:t>
            </w:r>
            <w:r w:rsidRPr="008E5792">
              <w:rPr>
                <w:b/>
              </w:rPr>
              <w:t>ИЛИЩНО</w:t>
            </w:r>
            <w:r>
              <w:rPr>
                <w:b/>
                <w:sz w:val="24"/>
                <w:szCs w:val="24"/>
              </w:rPr>
              <w:t>-</w:t>
            </w:r>
            <w:r w:rsidRPr="008E5792">
              <w:rPr>
                <w:b/>
              </w:rPr>
              <w:t>СТРОИТЕЛЬНОГО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8E5792">
              <w:rPr>
                <w:b/>
              </w:rPr>
              <w:t xml:space="preserve">КООПЕРАТИВА </w:t>
            </w:r>
            <w:r w:rsidRPr="00DE0EF4">
              <w:rPr>
                <w:b/>
                <w:sz w:val="24"/>
                <w:szCs w:val="24"/>
              </w:rPr>
              <w:t xml:space="preserve"> № 4</w:t>
            </w:r>
          </w:p>
        </w:tc>
        <w:tc>
          <w:tcPr>
            <w:tcW w:w="1418" w:type="dxa"/>
          </w:tcPr>
          <w:p w:rsidR="006F1E04" w:rsidRPr="008E5792" w:rsidRDefault="006F1E04" w:rsidP="00626249">
            <w:pPr>
              <w:pStyle w:val="a5"/>
              <w:ind w:left="0"/>
              <w:rPr>
                <w:sz w:val="16"/>
                <w:szCs w:val="16"/>
              </w:rPr>
            </w:pPr>
            <w:r w:rsidRPr="008E5792">
              <w:rPr>
                <w:sz w:val="16"/>
                <w:szCs w:val="16"/>
              </w:rPr>
              <w:t>ЕДИНОГЛАСНО</w:t>
            </w:r>
          </w:p>
        </w:tc>
        <w:tc>
          <w:tcPr>
            <w:tcW w:w="992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  <w:tc>
          <w:tcPr>
            <w:tcW w:w="1099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</w:tr>
      <w:tr w:rsidR="006F1E04" w:rsidTr="00626249">
        <w:tc>
          <w:tcPr>
            <w:tcW w:w="6759" w:type="dxa"/>
          </w:tcPr>
          <w:p w:rsidR="006F1E04" w:rsidRPr="00DE0EF4" w:rsidRDefault="006F1E04" w:rsidP="006F1E04">
            <w:pPr>
              <w:pStyle w:val="a5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 w:rsidRPr="00DE0EF4">
              <w:rPr>
                <w:b/>
                <w:sz w:val="24"/>
                <w:szCs w:val="24"/>
              </w:rPr>
              <w:t xml:space="preserve">Открыть специальный счет </w:t>
            </w:r>
            <w:proofErr w:type="spellStart"/>
            <w:proofErr w:type="gramStart"/>
            <w:r w:rsidRPr="00DE0EF4">
              <w:rPr>
                <w:b/>
                <w:sz w:val="24"/>
                <w:szCs w:val="24"/>
              </w:rPr>
              <w:t>Ж</w:t>
            </w:r>
            <w:r>
              <w:rPr>
                <w:b/>
                <w:sz w:val="24"/>
                <w:szCs w:val="24"/>
              </w:rPr>
              <w:t>илищно</w:t>
            </w:r>
            <w:proofErr w:type="spellEnd"/>
            <w:r>
              <w:rPr>
                <w:b/>
                <w:sz w:val="24"/>
                <w:szCs w:val="24"/>
              </w:rPr>
              <w:t>- строительного</w:t>
            </w:r>
            <w:proofErr w:type="gramEnd"/>
            <w:r>
              <w:rPr>
                <w:b/>
                <w:sz w:val="24"/>
                <w:szCs w:val="24"/>
              </w:rPr>
              <w:t xml:space="preserve"> кооператива </w:t>
            </w:r>
            <w:r w:rsidRPr="00DE0EF4">
              <w:rPr>
                <w:b/>
                <w:sz w:val="24"/>
                <w:szCs w:val="24"/>
              </w:rPr>
              <w:t xml:space="preserve"> № 4  в ОАО «Сбербанк России»</w:t>
            </w:r>
          </w:p>
        </w:tc>
        <w:tc>
          <w:tcPr>
            <w:tcW w:w="1418" w:type="dxa"/>
          </w:tcPr>
          <w:p w:rsidR="006F1E04" w:rsidRPr="008E5792" w:rsidRDefault="006F1E04" w:rsidP="00626249">
            <w:pPr>
              <w:pStyle w:val="a5"/>
              <w:ind w:left="0"/>
              <w:rPr>
                <w:sz w:val="16"/>
                <w:szCs w:val="16"/>
              </w:rPr>
            </w:pPr>
            <w:r w:rsidRPr="008E5792">
              <w:rPr>
                <w:sz w:val="16"/>
                <w:szCs w:val="16"/>
              </w:rPr>
              <w:t>ЕДИНОГЛАСНО</w:t>
            </w:r>
          </w:p>
        </w:tc>
        <w:tc>
          <w:tcPr>
            <w:tcW w:w="992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  <w:tc>
          <w:tcPr>
            <w:tcW w:w="1099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</w:tr>
      <w:tr w:rsidR="006F1E04" w:rsidTr="00626249">
        <w:tc>
          <w:tcPr>
            <w:tcW w:w="6759" w:type="dxa"/>
          </w:tcPr>
          <w:p w:rsidR="006F1E04" w:rsidRPr="00DE0EF4" w:rsidRDefault="006F1E04" w:rsidP="006F1E04">
            <w:pPr>
              <w:pStyle w:val="a5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 w:rsidRPr="00DE0EF4">
              <w:rPr>
                <w:b/>
                <w:sz w:val="24"/>
                <w:szCs w:val="24"/>
              </w:rPr>
              <w:t>Установить ежемесячный взнос собственников помещений МКД на проведение капитального ремон</w:t>
            </w:r>
            <w:r>
              <w:rPr>
                <w:b/>
                <w:sz w:val="24"/>
                <w:szCs w:val="24"/>
              </w:rPr>
              <w:t>та в размере минимального взноса  5 руб. 60 коп</w:t>
            </w:r>
            <w:proofErr w:type="gramStart"/>
            <w:r>
              <w:rPr>
                <w:b/>
                <w:sz w:val="24"/>
                <w:szCs w:val="24"/>
              </w:rPr>
              <w:t>.</w:t>
            </w:r>
            <w:proofErr w:type="gramEnd"/>
            <w:r>
              <w:rPr>
                <w:b/>
                <w:sz w:val="24"/>
                <w:szCs w:val="24"/>
              </w:rPr>
              <w:t xml:space="preserve">  </w:t>
            </w:r>
            <w:proofErr w:type="gramStart"/>
            <w:r>
              <w:rPr>
                <w:b/>
                <w:sz w:val="24"/>
                <w:szCs w:val="24"/>
              </w:rPr>
              <w:t>н</w:t>
            </w:r>
            <w:proofErr w:type="gramEnd"/>
            <w:r>
              <w:rPr>
                <w:b/>
                <w:sz w:val="24"/>
                <w:szCs w:val="24"/>
              </w:rPr>
              <w:t>а 1 кв. м общей площади</w:t>
            </w:r>
            <w:r w:rsidRPr="00DE0EF4">
              <w:rPr>
                <w:b/>
                <w:sz w:val="24"/>
                <w:szCs w:val="24"/>
              </w:rPr>
              <w:t>, утвержденного Постановлением Правительства Тверской области.</w:t>
            </w:r>
          </w:p>
        </w:tc>
        <w:tc>
          <w:tcPr>
            <w:tcW w:w="1418" w:type="dxa"/>
          </w:tcPr>
          <w:p w:rsidR="006F1E04" w:rsidRPr="008E5792" w:rsidRDefault="006F1E04" w:rsidP="00626249">
            <w:pPr>
              <w:pStyle w:val="a5"/>
              <w:ind w:left="0"/>
              <w:rPr>
                <w:sz w:val="16"/>
                <w:szCs w:val="16"/>
              </w:rPr>
            </w:pPr>
            <w:r w:rsidRPr="008E5792">
              <w:rPr>
                <w:sz w:val="16"/>
                <w:szCs w:val="16"/>
              </w:rPr>
              <w:t>ЕДИНОГЛАСНО</w:t>
            </w:r>
          </w:p>
        </w:tc>
        <w:tc>
          <w:tcPr>
            <w:tcW w:w="992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  <w:tc>
          <w:tcPr>
            <w:tcW w:w="1099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</w:tr>
      <w:tr w:rsidR="006F1E04" w:rsidTr="00626249">
        <w:tc>
          <w:tcPr>
            <w:tcW w:w="6759" w:type="dxa"/>
          </w:tcPr>
          <w:p w:rsidR="006F1E04" w:rsidRPr="00DE0EF4" w:rsidRDefault="006F1E04" w:rsidP="006F1E04">
            <w:pPr>
              <w:pStyle w:val="a5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 w:rsidRPr="00DE0EF4">
              <w:rPr>
                <w:b/>
                <w:sz w:val="24"/>
                <w:szCs w:val="24"/>
              </w:rPr>
              <w:t>Расходы по содержанию и ведению специального счета ЖСК № 4 производить на счет средств, установленных договором с банком.</w:t>
            </w:r>
          </w:p>
        </w:tc>
        <w:tc>
          <w:tcPr>
            <w:tcW w:w="1418" w:type="dxa"/>
          </w:tcPr>
          <w:p w:rsidR="006F1E04" w:rsidRPr="008E5792" w:rsidRDefault="006F1E04" w:rsidP="00626249">
            <w:pPr>
              <w:pStyle w:val="a5"/>
              <w:ind w:left="0"/>
              <w:rPr>
                <w:sz w:val="16"/>
                <w:szCs w:val="16"/>
              </w:rPr>
            </w:pPr>
            <w:r w:rsidRPr="008E5792">
              <w:rPr>
                <w:sz w:val="16"/>
                <w:szCs w:val="16"/>
              </w:rPr>
              <w:t>ЕДИНОГЛАСНО</w:t>
            </w:r>
          </w:p>
        </w:tc>
        <w:tc>
          <w:tcPr>
            <w:tcW w:w="992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  <w:tc>
          <w:tcPr>
            <w:tcW w:w="1099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</w:tr>
      <w:tr w:rsidR="006F1E04" w:rsidTr="00626249">
        <w:tc>
          <w:tcPr>
            <w:tcW w:w="6759" w:type="dxa"/>
          </w:tcPr>
          <w:p w:rsidR="006F1E04" w:rsidRPr="00DE0EF4" w:rsidRDefault="006F1E04" w:rsidP="006F1E04">
            <w:pPr>
              <w:pStyle w:val="a5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Определен владелец специального  счета: </w:t>
            </w:r>
            <w:r w:rsidRPr="00DE0EF4">
              <w:rPr>
                <w:b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DE0EF4">
              <w:rPr>
                <w:b/>
                <w:sz w:val="24"/>
                <w:szCs w:val="24"/>
              </w:rPr>
              <w:t>Ж</w:t>
            </w:r>
            <w:r>
              <w:rPr>
                <w:b/>
                <w:sz w:val="24"/>
                <w:szCs w:val="24"/>
              </w:rPr>
              <w:t>илищно</w:t>
            </w:r>
            <w:proofErr w:type="spellEnd"/>
            <w:r>
              <w:rPr>
                <w:b/>
                <w:sz w:val="24"/>
                <w:szCs w:val="24"/>
              </w:rPr>
              <w:t>- строительный</w:t>
            </w:r>
            <w:proofErr w:type="gramEnd"/>
            <w:r>
              <w:rPr>
                <w:b/>
                <w:sz w:val="24"/>
                <w:szCs w:val="24"/>
              </w:rPr>
              <w:t xml:space="preserve">  кооператив </w:t>
            </w:r>
            <w:r w:rsidRPr="00DE0EF4">
              <w:rPr>
                <w:b/>
                <w:sz w:val="24"/>
                <w:szCs w:val="24"/>
              </w:rPr>
              <w:t xml:space="preserve"> № 4  </w:t>
            </w:r>
          </w:p>
        </w:tc>
        <w:tc>
          <w:tcPr>
            <w:tcW w:w="1418" w:type="dxa"/>
          </w:tcPr>
          <w:p w:rsidR="006F1E04" w:rsidRPr="008E5792" w:rsidRDefault="006F1E04" w:rsidP="00626249">
            <w:pPr>
              <w:pStyle w:val="a5"/>
              <w:ind w:left="0"/>
              <w:rPr>
                <w:sz w:val="16"/>
                <w:szCs w:val="16"/>
              </w:rPr>
            </w:pPr>
            <w:r w:rsidRPr="008E5792">
              <w:rPr>
                <w:sz w:val="16"/>
                <w:szCs w:val="16"/>
              </w:rPr>
              <w:t>ЕДИНОГЛАСНО</w:t>
            </w:r>
          </w:p>
        </w:tc>
        <w:tc>
          <w:tcPr>
            <w:tcW w:w="992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  <w:tc>
          <w:tcPr>
            <w:tcW w:w="1099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</w:tr>
      <w:tr w:rsidR="006F1E04" w:rsidTr="00626249">
        <w:tc>
          <w:tcPr>
            <w:tcW w:w="6759" w:type="dxa"/>
          </w:tcPr>
          <w:p w:rsidR="006F1E04" w:rsidRPr="00DE0EF4" w:rsidRDefault="006F1E04" w:rsidP="006F1E04">
            <w:pPr>
              <w:pStyle w:val="a5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 w:rsidRPr="00DE0EF4">
              <w:rPr>
                <w:b/>
                <w:sz w:val="24"/>
                <w:szCs w:val="24"/>
              </w:rPr>
              <w:t xml:space="preserve">Установить перечень работ (услуг) и срок проведения капитального ремонта общего имущества многоквартирного дома № 7А по ул. </w:t>
            </w:r>
            <w:proofErr w:type="gramStart"/>
            <w:r w:rsidRPr="00DE0EF4">
              <w:rPr>
                <w:b/>
                <w:sz w:val="24"/>
                <w:szCs w:val="24"/>
              </w:rPr>
              <w:t>Новая</w:t>
            </w:r>
            <w:proofErr w:type="gramEnd"/>
            <w:r w:rsidRPr="00DE0EF4">
              <w:rPr>
                <w:b/>
                <w:sz w:val="24"/>
                <w:szCs w:val="24"/>
              </w:rPr>
              <w:t>,  в соответствии с региональной программой по проведению капитального ремонта общего имущества в многоквартирных домах на территории Тверской области на 2014- 2043 годы.</w:t>
            </w:r>
          </w:p>
        </w:tc>
        <w:tc>
          <w:tcPr>
            <w:tcW w:w="1418" w:type="dxa"/>
          </w:tcPr>
          <w:p w:rsidR="006F1E04" w:rsidRPr="008E5792" w:rsidRDefault="006F1E04" w:rsidP="00626249">
            <w:pPr>
              <w:pStyle w:val="a5"/>
              <w:ind w:left="0"/>
              <w:rPr>
                <w:sz w:val="16"/>
                <w:szCs w:val="16"/>
              </w:rPr>
            </w:pPr>
            <w:r w:rsidRPr="008E5792">
              <w:rPr>
                <w:sz w:val="16"/>
                <w:szCs w:val="16"/>
              </w:rPr>
              <w:t>ЕДИНОГЛАСНО</w:t>
            </w:r>
          </w:p>
        </w:tc>
        <w:tc>
          <w:tcPr>
            <w:tcW w:w="992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  <w:tc>
          <w:tcPr>
            <w:tcW w:w="1099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</w:tr>
      <w:tr w:rsidR="006F1E04" w:rsidTr="00626249">
        <w:tc>
          <w:tcPr>
            <w:tcW w:w="6759" w:type="dxa"/>
          </w:tcPr>
          <w:p w:rsidR="006F1E04" w:rsidRPr="00DE0EF4" w:rsidRDefault="006F1E04" w:rsidP="006F1E04">
            <w:pPr>
              <w:pStyle w:val="a5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 w:rsidRPr="00DE0EF4">
              <w:rPr>
                <w:b/>
                <w:sz w:val="24"/>
                <w:szCs w:val="24"/>
              </w:rPr>
              <w:t>Избрать Шарапову Марину Юрьевну уполномоченным лицом на открытие специального счета и совершение операций с денежными средствами, находящимися на специальном счете.</w:t>
            </w:r>
          </w:p>
        </w:tc>
        <w:tc>
          <w:tcPr>
            <w:tcW w:w="1418" w:type="dxa"/>
          </w:tcPr>
          <w:p w:rsidR="006F1E04" w:rsidRPr="008E5792" w:rsidRDefault="006F1E04" w:rsidP="00626249">
            <w:pPr>
              <w:pStyle w:val="a5"/>
              <w:ind w:left="0"/>
              <w:rPr>
                <w:sz w:val="16"/>
                <w:szCs w:val="16"/>
              </w:rPr>
            </w:pPr>
            <w:r w:rsidRPr="008E5792">
              <w:rPr>
                <w:sz w:val="16"/>
                <w:szCs w:val="16"/>
              </w:rPr>
              <w:t>ЕДИНОГЛАСНО</w:t>
            </w:r>
          </w:p>
        </w:tc>
        <w:tc>
          <w:tcPr>
            <w:tcW w:w="992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  <w:tc>
          <w:tcPr>
            <w:tcW w:w="1099" w:type="dxa"/>
          </w:tcPr>
          <w:p w:rsidR="006F1E04" w:rsidRDefault="006F1E04" w:rsidP="00626249">
            <w:pPr>
              <w:pStyle w:val="a5"/>
              <w:ind w:left="0"/>
            </w:pPr>
            <w:r>
              <w:t>НЕТ</w:t>
            </w:r>
          </w:p>
        </w:tc>
      </w:tr>
    </w:tbl>
    <w:p w:rsidR="006F1E04" w:rsidRDefault="006F1E04" w:rsidP="006F1E04">
      <w:pPr>
        <w:pStyle w:val="a5"/>
        <w:rPr>
          <w:sz w:val="28"/>
          <w:szCs w:val="28"/>
        </w:rPr>
      </w:pPr>
    </w:p>
    <w:p w:rsidR="006F1E04" w:rsidRDefault="006F1E04" w:rsidP="006F1E04">
      <w:pPr>
        <w:pStyle w:val="a5"/>
        <w:rPr>
          <w:sz w:val="28"/>
          <w:szCs w:val="28"/>
        </w:rPr>
      </w:pPr>
      <w:r>
        <w:rPr>
          <w:sz w:val="28"/>
          <w:szCs w:val="28"/>
        </w:rPr>
        <w:t>Председатель собрания:                                                     М.Ю. Шарапова</w:t>
      </w:r>
    </w:p>
    <w:p w:rsidR="006F1E04" w:rsidRDefault="006F1E04" w:rsidP="006F1E04">
      <w:pPr>
        <w:pStyle w:val="a5"/>
        <w:rPr>
          <w:sz w:val="28"/>
          <w:szCs w:val="28"/>
        </w:rPr>
      </w:pPr>
    </w:p>
    <w:p w:rsidR="00E9629D" w:rsidRDefault="006F1E04" w:rsidP="00E9629D">
      <w:pPr>
        <w:pStyle w:val="a5"/>
        <w:rPr>
          <w:sz w:val="28"/>
          <w:szCs w:val="28"/>
        </w:rPr>
      </w:pPr>
      <w:r>
        <w:rPr>
          <w:sz w:val="28"/>
          <w:szCs w:val="28"/>
        </w:rPr>
        <w:t>Секретарь собрания:                                                             Н.Г. Шустова</w:t>
      </w:r>
      <w:r w:rsidR="00E9629D" w:rsidRPr="00E9629D">
        <w:rPr>
          <w:sz w:val="28"/>
          <w:szCs w:val="28"/>
        </w:rPr>
        <w:t xml:space="preserve"> </w:t>
      </w:r>
    </w:p>
    <w:p w:rsidR="00E9629D" w:rsidRPr="00DC5AB9" w:rsidRDefault="00E9629D" w:rsidP="00E9629D">
      <w:pPr>
        <w:pStyle w:val="a5"/>
        <w:jc w:val="right"/>
        <w:rPr>
          <w:sz w:val="24"/>
          <w:szCs w:val="24"/>
        </w:rPr>
      </w:pPr>
      <w:r w:rsidRPr="00DC5AB9">
        <w:rPr>
          <w:sz w:val="24"/>
          <w:szCs w:val="24"/>
        </w:rPr>
        <w:lastRenderedPageBreak/>
        <w:t>Главное управление</w:t>
      </w:r>
    </w:p>
    <w:p w:rsidR="00E9629D" w:rsidRPr="00DC5AB9" w:rsidRDefault="00E9629D" w:rsidP="00E9629D">
      <w:pPr>
        <w:pStyle w:val="a5"/>
        <w:jc w:val="right"/>
        <w:rPr>
          <w:sz w:val="24"/>
          <w:szCs w:val="24"/>
        </w:rPr>
      </w:pPr>
      <w:r w:rsidRPr="00DC5AB9">
        <w:rPr>
          <w:sz w:val="24"/>
          <w:szCs w:val="24"/>
        </w:rPr>
        <w:t>«Государственная жилищная</w:t>
      </w:r>
    </w:p>
    <w:p w:rsidR="00E9629D" w:rsidRPr="00DC5AB9" w:rsidRDefault="00E9629D" w:rsidP="00E9629D">
      <w:pPr>
        <w:pStyle w:val="a5"/>
        <w:jc w:val="right"/>
        <w:rPr>
          <w:sz w:val="24"/>
          <w:szCs w:val="24"/>
        </w:rPr>
      </w:pPr>
      <w:r>
        <w:rPr>
          <w:sz w:val="24"/>
          <w:szCs w:val="24"/>
        </w:rPr>
        <w:t>и</w:t>
      </w:r>
      <w:r w:rsidRPr="00DC5AB9">
        <w:rPr>
          <w:sz w:val="24"/>
          <w:szCs w:val="24"/>
        </w:rPr>
        <w:t>нспекция»</w:t>
      </w:r>
    </w:p>
    <w:p w:rsidR="00E9629D" w:rsidRPr="00DC5AB9" w:rsidRDefault="00E9629D" w:rsidP="00E9629D">
      <w:pPr>
        <w:pStyle w:val="a5"/>
        <w:jc w:val="right"/>
        <w:rPr>
          <w:sz w:val="24"/>
          <w:szCs w:val="24"/>
        </w:rPr>
      </w:pPr>
      <w:r w:rsidRPr="00DC5AB9">
        <w:rPr>
          <w:sz w:val="24"/>
          <w:szCs w:val="24"/>
        </w:rPr>
        <w:t>Тверской области</w:t>
      </w:r>
    </w:p>
    <w:p w:rsidR="00E9629D" w:rsidRPr="00DC5AB9" w:rsidRDefault="00E9629D" w:rsidP="00E9629D">
      <w:pPr>
        <w:pStyle w:val="a5"/>
        <w:jc w:val="right"/>
        <w:rPr>
          <w:sz w:val="24"/>
          <w:szCs w:val="24"/>
        </w:rPr>
      </w:pPr>
      <w:r w:rsidRPr="00DC5AB9">
        <w:rPr>
          <w:sz w:val="24"/>
          <w:szCs w:val="24"/>
        </w:rPr>
        <w:t>170026, г. Тверь,</w:t>
      </w:r>
    </w:p>
    <w:p w:rsidR="00E9629D" w:rsidRDefault="00E9629D" w:rsidP="00E9629D">
      <w:pPr>
        <w:pStyle w:val="a5"/>
        <w:jc w:val="right"/>
        <w:rPr>
          <w:sz w:val="24"/>
          <w:szCs w:val="24"/>
        </w:rPr>
      </w:pPr>
      <w:r w:rsidRPr="00DC5AB9">
        <w:rPr>
          <w:sz w:val="24"/>
          <w:szCs w:val="24"/>
        </w:rPr>
        <w:t xml:space="preserve">Комсомольский </w:t>
      </w:r>
      <w:proofErr w:type="spellStart"/>
      <w:r w:rsidRPr="00DC5AB9">
        <w:rPr>
          <w:sz w:val="24"/>
          <w:szCs w:val="24"/>
        </w:rPr>
        <w:t>пр-кт</w:t>
      </w:r>
      <w:proofErr w:type="spellEnd"/>
      <w:r w:rsidRPr="00DC5AB9">
        <w:rPr>
          <w:sz w:val="24"/>
          <w:szCs w:val="24"/>
        </w:rPr>
        <w:t>, д. 4/4</w:t>
      </w:r>
    </w:p>
    <w:p w:rsidR="00E9629D" w:rsidRDefault="00E9629D" w:rsidP="00E9629D">
      <w:pPr>
        <w:pStyle w:val="a5"/>
        <w:jc w:val="center"/>
        <w:rPr>
          <w:b/>
          <w:sz w:val="24"/>
          <w:szCs w:val="24"/>
        </w:rPr>
      </w:pPr>
      <w:r w:rsidRPr="00DC5AB9">
        <w:rPr>
          <w:b/>
          <w:sz w:val="24"/>
          <w:szCs w:val="24"/>
        </w:rPr>
        <w:t>УВЕДОМЛЕНИЕ</w:t>
      </w:r>
    </w:p>
    <w:p w:rsidR="00E9629D" w:rsidRDefault="00E9629D" w:rsidP="00E9629D">
      <w:pPr>
        <w:pStyle w:val="a5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 итогам проведенного общего собрания собственников 15 марта 2014 года</w:t>
      </w:r>
    </w:p>
    <w:p w:rsidR="00E9629D" w:rsidRDefault="00E9629D" w:rsidP="00E9629D">
      <w:pPr>
        <w:pStyle w:val="a5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проводилось общее собрание собственников помещений дома </w:t>
      </w:r>
    </w:p>
    <w:p w:rsidR="00E9629D" w:rsidRDefault="00E9629D" w:rsidP="00E9629D">
      <w:pPr>
        <w:pStyle w:val="a5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№ 7А по ул. </w:t>
      </w:r>
      <w:proofErr w:type="gramStart"/>
      <w:r>
        <w:rPr>
          <w:b/>
          <w:sz w:val="24"/>
          <w:szCs w:val="24"/>
        </w:rPr>
        <w:t>Новая</w:t>
      </w:r>
      <w:proofErr w:type="gramEnd"/>
      <w:r>
        <w:rPr>
          <w:b/>
          <w:sz w:val="24"/>
          <w:szCs w:val="24"/>
        </w:rPr>
        <w:t>, г. Торжка</w:t>
      </w:r>
    </w:p>
    <w:p w:rsidR="00E9629D" w:rsidRDefault="00E9629D" w:rsidP="00E9629D">
      <w:pPr>
        <w:pStyle w:val="a5"/>
        <w:jc w:val="center"/>
        <w:rPr>
          <w:b/>
          <w:sz w:val="24"/>
          <w:szCs w:val="24"/>
        </w:rPr>
      </w:pPr>
    </w:p>
    <w:p w:rsidR="00E9629D" w:rsidRDefault="00E9629D" w:rsidP="00E9629D">
      <w:pPr>
        <w:pStyle w:val="a5"/>
        <w:rPr>
          <w:b/>
          <w:sz w:val="24"/>
          <w:szCs w:val="24"/>
        </w:rPr>
      </w:pPr>
      <w:r>
        <w:rPr>
          <w:b/>
          <w:sz w:val="24"/>
          <w:szCs w:val="24"/>
        </w:rPr>
        <w:t>В форме очного (заочного) голосования были приняты следующие решения.</w:t>
      </w:r>
    </w:p>
    <w:p w:rsidR="00E9629D" w:rsidRDefault="00E9629D" w:rsidP="00E9629D">
      <w:pPr>
        <w:pStyle w:val="a5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Принято решение о выборе способа формирования фонда капитального ремонта МКД № 7А по ул. </w:t>
      </w:r>
      <w:proofErr w:type="gramStart"/>
      <w:r>
        <w:rPr>
          <w:b/>
          <w:sz w:val="24"/>
          <w:szCs w:val="24"/>
        </w:rPr>
        <w:t>Новая</w:t>
      </w:r>
      <w:proofErr w:type="gramEnd"/>
      <w:r>
        <w:rPr>
          <w:b/>
          <w:sz w:val="24"/>
          <w:szCs w:val="24"/>
        </w:rPr>
        <w:t xml:space="preserve"> на:</w:t>
      </w:r>
    </w:p>
    <w:p w:rsidR="00E9629D" w:rsidRDefault="00E9629D" w:rsidP="00E9629D">
      <w:pPr>
        <w:pStyle w:val="a5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специальном счете, принадлежащем </w:t>
      </w:r>
      <w:r w:rsidRPr="00A24662">
        <w:rPr>
          <w:b/>
          <w:sz w:val="24"/>
          <w:szCs w:val="24"/>
        </w:rPr>
        <w:t xml:space="preserve"> </w:t>
      </w:r>
      <w:proofErr w:type="spellStart"/>
      <w:proofErr w:type="gramStart"/>
      <w:r w:rsidRPr="00DE0EF4">
        <w:rPr>
          <w:b/>
          <w:sz w:val="24"/>
          <w:szCs w:val="24"/>
        </w:rPr>
        <w:t>Ж</w:t>
      </w:r>
      <w:r>
        <w:rPr>
          <w:b/>
          <w:sz w:val="24"/>
          <w:szCs w:val="24"/>
        </w:rPr>
        <w:t>илищно</w:t>
      </w:r>
      <w:proofErr w:type="spellEnd"/>
      <w:r>
        <w:rPr>
          <w:b/>
          <w:sz w:val="24"/>
          <w:szCs w:val="24"/>
        </w:rPr>
        <w:t>- строительному</w:t>
      </w:r>
      <w:proofErr w:type="gramEnd"/>
      <w:r>
        <w:rPr>
          <w:b/>
          <w:sz w:val="24"/>
          <w:szCs w:val="24"/>
        </w:rPr>
        <w:t xml:space="preserve">  кооперативу </w:t>
      </w:r>
      <w:r w:rsidRPr="00DE0EF4">
        <w:rPr>
          <w:b/>
          <w:sz w:val="24"/>
          <w:szCs w:val="24"/>
        </w:rPr>
        <w:t xml:space="preserve"> № 4</w:t>
      </w:r>
      <w:r>
        <w:rPr>
          <w:b/>
          <w:sz w:val="24"/>
          <w:szCs w:val="24"/>
        </w:rPr>
        <w:t>;</w:t>
      </w:r>
    </w:p>
    <w:p w:rsidR="00E9629D" w:rsidRDefault="00E9629D" w:rsidP="00E9629D">
      <w:pPr>
        <w:pStyle w:val="a5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Принято решение по внесению взносов собственниками помещений на проведение капитального ремонта МКД в размере (не менее чем установлено постановлением Правительства тверской области от 15.. 10.2013 г. № 490 -</w:t>
      </w:r>
      <w:proofErr w:type="spellStart"/>
      <w:r>
        <w:rPr>
          <w:b/>
          <w:sz w:val="24"/>
          <w:szCs w:val="24"/>
        </w:rPr>
        <w:t>пп</w:t>
      </w:r>
      <w:proofErr w:type="spellEnd"/>
      <w:r w:rsidRPr="00DE0EF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</w:t>
      </w:r>
      <w:proofErr w:type="gramEnd"/>
    </w:p>
    <w:p w:rsidR="00E9629D" w:rsidRDefault="00E9629D" w:rsidP="00E9629D">
      <w:pPr>
        <w:pStyle w:val="a5"/>
        <w:rPr>
          <w:b/>
          <w:sz w:val="24"/>
          <w:szCs w:val="24"/>
        </w:rPr>
      </w:pPr>
      <w:r>
        <w:rPr>
          <w:b/>
          <w:sz w:val="24"/>
          <w:szCs w:val="24"/>
        </w:rPr>
        <w:t>а) 5,60 руб./</w:t>
      </w:r>
      <w:proofErr w:type="spellStart"/>
      <w:r>
        <w:rPr>
          <w:b/>
          <w:sz w:val="24"/>
          <w:szCs w:val="24"/>
        </w:rPr>
        <w:t>кв</w:t>
      </w:r>
      <w:proofErr w:type="spellEnd"/>
      <w:proofErr w:type="gramStart"/>
      <w:r>
        <w:rPr>
          <w:b/>
          <w:sz w:val="24"/>
          <w:szCs w:val="24"/>
        </w:rPr>
        <w:t xml:space="preserve"> .</w:t>
      </w:r>
      <w:proofErr w:type="gramEnd"/>
      <w:r>
        <w:rPr>
          <w:b/>
          <w:sz w:val="24"/>
          <w:szCs w:val="24"/>
        </w:rPr>
        <w:t>м,</w:t>
      </w:r>
    </w:p>
    <w:p w:rsidR="00E9629D" w:rsidRDefault="00E9629D" w:rsidP="00E9629D">
      <w:pPr>
        <w:pStyle w:val="a5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Определен владелец специального счета: </w:t>
      </w:r>
      <w:r w:rsidRPr="00A2022A">
        <w:rPr>
          <w:b/>
          <w:sz w:val="24"/>
          <w:szCs w:val="24"/>
        </w:rPr>
        <w:t xml:space="preserve"> </w:t>
      </w:r>
      <w:proofErr w:type="spellStart"/>
      <w:proofErr w:type="gramStart"/>
      <w:r w:rsidRPr="00DE0EF4">
        <w:rPr>
          <w:b/>
          <w:sz w:val="24"/>
          <w:szCs w:val="24"/>
        </w:rPr>
        <w:t>Ж</w:t>
      </w:r>
      <w:r>
        <w:rPr>
          <w:b/>
          <w:sz w:val="24"/>
          <w:szCs w:val="24"/>
        </w:rPr>
        <w:t>илищно</w:t>
      </w:r>
      <w:proofErr w:type="spellEnd"/>
      <w:r>
        <w:rPr>
          <w:b/>
          <w:sz w:val="24"/>
          <w:szCs w:val="24"/>
        </w:rPr>
        <w:t>- строительный</w:t>
      </w:r>
      <w:proofErr w:type="gramEnd"/>
      <w:r>
        <w:rPr>
          <w:b/>
          <w:sz w:val="24"/>
          <w:szCs w:val="24"/>
        </w:rPr>
        <w:t xml:space="preserve">  кооператив </w:t>
      </w:r>
      <w:r w:rsidRPr="00DE0EF4">
        <w:rPr>
          <w:b/>
          <w:sz w:val="24"/>
          <w:szCs w:val="24"/>
        </w:rPr>
        <w:t xml:space="preserve"> № 4</w:t>
      </w:r>
      <w:r>
        <w:rPr>
          <w:b/>
          <w:sz w:val="24"/>
          <w:szCs w:val="24"/>
        </w:rPr>
        <w:t>;</w:t>
      </w:r>
    </w:p>
    <w:p w:rsidR="00E9629D" w:rsidRDefault="00E9629D" w:rsidP="00E9629D">
      <w:pPr>
        <w:pStyle w:val="a5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Определена кредитная организация, в которой будет открыт специальный счет:</w:t>
      </w:r>
    </w:p>
    <w:p w:rsidR="00E9629D" w:rsidRDefault="00E9629D" w:rsidP="00E9629D">
      <w:pPr>
        <w:pStyle w:val="a5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ОАО  « Сбербанк России».</w:t>
      </w:r>
    </w:p>
    <w:p w:rsidR="00E9629D" w:rsidRDefault="00E9629D" w:rsidP="00E9629D">
      <w:pPr>
        <w:pStyle w:val="a5"/>
        <w:rPr>
          <w:b/>
          <w:sz w:val="24"/>
          <w:szCs w:val="24"/>
        </w:rPr>
      </w:pPr>
      <w:r>
        <w:rPr>
          <w:b/>
          <w:sz w:val="24"/>
          <w:szCs w:val="24"/>
        </w:rPr>
        <w:t>Приложение:</w:t>
      </w:r>
    </w:p>
    <w:p w:rsidR="00E9629D" w:rsidRDefault="00E9629D" w:rsidP="00E9629D">
      <w:pPr>
        <w:pStyle w:val="a5"/>
        <w:numPr>
          <w:ilvl w:val="0"/>
          <w:numId w:val="2"/>
        </w:numPr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Копия протокола общего собрания собственников помещений (с приложением реестра  </w:t>
      </w:r>
      <w:proofErr w:type="gramEnd"/>
    </w:p>
    <w:p w:rsidR="00E9629D" w:rsidRDefault="00E9629D" w:rsidP="00E9629D">
      <w:pPr>
        <w:pStyle w:val="a5"/>
        <w:ind w:left="10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на участие в общем собрании собственников помещений) на 4 </w:t>
      </w:r>
      <w:proofErr w:type="gramStart"/>
      <w:r>
        <w:rPr>
          <w:b/>
          <w:sz w:val="24"/>
          <w:szCs w:val="24"/>
        </w:rPr>
        <w:t xml:space="preserve">( </w:t>
      </w:r>
      <w:proofErr w:type="gramEnd"/>
      <w:r>
        <w:rPr>
          <w:b/>
          <w:sz w:val="24"/>
          <w:szCs w:val="24"/>
        </w:rPr>
        <w:t>четырех) л.</w:t>
      </w:r>
    </w:p>
    <w:p w:rsidR="00E9629D" w:rsidRDefault="00E9629D" w:rsidP="00E9629D">
      <w:pPr>
        <w:pStyle w:val="a5"/>
        <w:ind w:left="1080"/>
        <w:rPr>
          <w:b/>
          <w:sz w:val="24"/>
          <w:szCs w:val="24"/>
        </w:rPr>
      </w:pPr>
      <w:r>
        <w:rPr>
          <w:b/>
          <w:sz w:val="24"/>
          <w:szCs w:val="24"/>
        </w:rPr>
        <w:t>2.Справка банка об открытии специального счета на  1 (одном) л.</w:t>
      </w:r>
    </w:p>
    <w:p w:rsidR="00E9629D" w:rsidRDefault="00E9629D" w:rsidP="00E9629D">
      <w:pPr>
        <w:pStyle w:val="a5"/>
        <w:ind w:left="1080"/>
        <w:rPr>
          <w:b/>
          <w:sz w:val="24"/>
          <w:szCs w:val="24"/>
        </w:rPr>
      </w:pPr>
    </w:p>
    <w:p w:rsidR="00E9629D" w:rsidRDefault="00E9629D" w:rsidP="00E9629D">
      <w:pPr>
        <w:pStyle w:val="a5"/>
        <w:ind w:left="1080"/>
        <w:rPr>
          <w:b/>
          <w:sz w:val="24"/>
          <w:szCs w:val="24"/>
        </w:rPr>
      </w:pPr>
    </w:p>
    <w:p w:rsidR="00E9629D" w:rsidRDefault="00E9629D" w:rsidP="00E9629D">
      <w:pPr>
        <w:pStyle w:val="a5"/>
        <w:ind w:left="1080"/>
        <w:rPr>
          <w:b/>
          <w:sz w:val="24"/>
          <w:szCs w:val="24"/>
        </w:rPr>
      </w:pPr>
    </w:p>
    <w:p w:rsidR="00E9629D" w:rsidRDefault="00E9629D" w:rsidP="00E9629D">
      <w:pPr>
        <w:pStyle w:val="a5"/>
        <w:ind w:left="1080"/>
        <w:rPr>
          <w:b/>
          <w:sz w:val="24"/>
          <w:szCs w:val="24"/>
        </w:rPr>
      </w:pPr>
    </w:p>
    <w:p w:rsidR="00E9629D" w:rsidRDefault="00E9629D" w:rsidP="00E9629D">
      <w:pPr>
        <w:pStyle w:val="a5"/>
        <w:ind w:left="1080"/>
        <w:rPr>
          <w:b/>
          <w:sz w:val="24"/>
          <w:szCs w:val="24"/>
        </w:rPr>
      </w:pPr>
    </w:p>
    <w:p w:rsidR="00E9629D" w:rsidRDefault="00E9629D" w:rsidP="00E9629D">
      <w:pPr>
        <w:pStyle w:val="a5"/>
        <w:ind w:left="1080"/>
        <w:rPr>
          <w:b/>
          <w:sz w:val="24"/>
          <w:szCs w:val="24"/>
        </w:rPr>
      </w:pPr>
      <w:r>
        <w:rPr>
          <w:b/>
          <w:sz w:val="24"/>
          <w:szCs w:val="24"/>
        </w:rPr>
        <w:t>Председатель собрания:                                                                        М.Ю. Шарапова</w:t>
      </w:r>
    </w:p>
    <w:p w:rsidR="00E9629D" w:rsidRDefault="00E9629D" w:rsidP="00E9629D">
      <w:pPr>
        <w:pStyle w:val="a5"/>
        <w:ind w:left="1080"/>
        <w:rPr>
          <w:b/>
          <w:sz w:val="24"/>
          <w:szCs w:val="24"/>
        </w:rPr>
      </w:pPr>
      <w:r>
        <w:rPr>
          <w:b/>
          <w:sz w:val="24"/>
          <w:szCs w:val="24"/>
        </w:rPr>
        <w:t>Секретарь собрания:                                                                                Н.Г. Шустова</w:t>
      </w:r>
    </w:p>
    <w:p w:rsidR="00E9629D" w:rsidRDefault="00E9629D" w:rsidP="00E9629D">
      <w:pPr>
        <w:pStyle w:val="a5"/>
        <w:rPr>
          <w:b/>
          <w:sz w:val="24"/>
          <w:szCs w:val="24"/>
        </w:rPr>
      </w:pPr>
    </w:p>
    <w:p w:rsidR="00E9629D" w:rsidRPr="00DC5AB9" w:rsidRDefault="00E9629D" w:rsidP="00E9629D">
      <w:pPr>
        <w:pStyle w:val="a5"/>
        <w:rPr>
          <w:b/>
          <w:sz w:val="24"/>
          <w:szCs w:val="24"/>
        </w:rPr>
      </w:pPr>
    </w:p>
    <w:p w:rsidR="006F1E04" w:rsidRDefault="006F1E04" w:rsidP="006F1E04">
      <w:pPr>
        <w:pStyle w:val="a5"/>
        <w:rPr>
          <w:sz w:val="28"/>
          <w:szCs w:val="28"/>
        </w:rPr>
      </w:pPr>
    </w:p>
    <w:p w:rsidR="00883376" w:rsidRDefault="00322455">
      <w:r>
        <w:rPr>
          <w:noProof/>
        </w:rPr>
        <w:lastRenderedPageBreak/>
        <w:drawing>
          <wp:inline distT="0" distB="0" distL="0" distR="0">
            <wp:extent cx="5940425" cy="8401153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1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83376" w:rsidSect="006F1E0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AA5B34"/>
    <w:multiLevelType w:val="hybridMultilevel"/>
    <w:tmpl w:val="B2001C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C73BF5"/>
    <w:multiLevelType w:val="hybridMultilevel"/>
    <w:tmpl w:val="4FBA0B8E"/>
    <w:lvl w:ilvl="0" w:tplc="E7100D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2"/>
  <w:proofState w:spelling="clean" w:grammar="clean"/>
  <w:defaultTabStop w:val="708"/>
  <w:characterSpacingControl w:val="doNotCompress"/>
  <w:compat>
    <w:useFELayout/>
  </w:compat>
  <w:rsids>
    <w:rsidRoot w:val="00322455"/>
    <w:rsid w:val="00301E2B"/>
    <w:rsid w:val="00322455"/>
    <w:rsid w:val="006F1E04"/>
    <w:rsid w:val="00883376"/>
    <w:rsid w:val="00AF2A5D"/>
    <w:rsid w:val="00E962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A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24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245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F1E04"/>
    <w:pPr>
      <w:ind w:left="720"/>
      <w:contextualSpacing/>
    </w:pPr>
  </w:style>
  <w:style w:type="table" w:styleId="a6">
    <w:name w:val="Table Grid"/>
    <w:basedOn w:val="a1"/>
    <w:uiPriority w:val="59"/>
    <w:rsid w:val="006F1E0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887</Words>
  <Characters>5058</Characters>
  <Application>Microsoft Office Word</Application>
  <DocSecurity>0</DocSecurity>
  <Lines>42</Lines>
  <Paragraphs>11</Paragraphs>
  <ScaleCrop>false</ScaleCrop>
  <Company/>
  <LinksUpToDate>false</LinksUpToDate>
  <CharactersWithSpaces>5934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2014-12-17T09:43:00Z</dcterms:created>
  <dcterms:modified xsi:type="dcterms:W3CDTF">2014-12-17T09:53:00Z</dcterms:modified>
</cp:coreProperties>
</file>